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DF78E" w14:textId="79C0BDFD" w:rsidR="00F12901" w:rsidRDefault="00DE499A" w:rsidP="001A401F">
      <w:pPr>
        <w:pBdr>
          <w:bottom w:val="single" w:sz="4" w:space="1" w:color="auto"/>
        </w:pBdr>
        <w:jc w:val="center"/>
        <w:rPr>
          <w:lang w:val="nl-BE"/>
        </w:rPr>
      </w:pPr>
      <w:r>
        <w:rPr>
          <w:noProof/>
        </w:rPr>
        <w:drawing>
          <wp:inline distT="0" distB="0" distL="0" distR="0" wp14:anchorId="3765FAC4" wp14:editId="55B0C6A0">
            <wp:extent cx="1988820" cy="66294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8820" cy="662940"/>
                    </a:xfrm>
                    <a:prstGeom prst="rect">
                      <a:avLst/>
                    </a:prstGeom>
                    <a:noFill/>
                    <a:ln>
                      <a:noFill/>
                    </a:ln>
                  </pic:spPr>
                </pic:pic>
              </a:graphicData>
            </a:graphic>
          </wp:inline>
        </w:drawing>
      </w:r>
    </w:p>
    <w:p w14:paraId="6EBED35B" w14:textId="77777777" w:rsidR="00F34664" w:rsidRPr="005B3F7F" w:rsidRDefault="00F34664" w:rsidP="000F2221">
      <w:pPr>
        <w:pBdr>
          <w:bottom w:val="single" w:sz="4" w:space="1" w:color="auto"/>
        </w:pBdr>
        <w:jc w:val="both"/>
        <w:rPr>
          <w:sz w:val="16"/>
          <w:szCs w:val="16"/>
        </w:rPr>
      </w:pPr>
      <w:r w:rsidRPr="005B3F7F">
        <w:rPr>
          <w:sz w:val="16"/>
          <w:szCs w:val="16"/>
        </w:rPr>
        <w:t xml:space="preserve">Secretariaat: Florizoone Jef, Hofeinde 76, 2350 Vosselaar     tel 014/61 23 89    </w:t>
      </w:r>
      <w:r w:rsidR="00457EF5">
        <w:rPr>
          <w:sz w:val="16"/>
          <w:szCs w:val="16"/>
        </w:rPr>
        <w:tab/>
      </w:r>
      <w:r w:rsidRPr="005B3F7F">
        <w:rPr>
          <w:sz w:val="16"/>
          <w:szCs w:val="16"/>
        </w:rPr>
        <w:t xml:space="preserve"> bank rek</w:t>
      </w:r>
      <w:r w:rsidR="00457EF5">
        <w:rPr>
          <w:sz w:val="16"/>
          <w:szCs w:val="16"/>
        </w:rPr>
        <w:t xml:space="preserve"> BE17</w:t>
      </w:r>
      <w:r w:rsidRPr="005B3F7F">
        <w:rPr>
          <w:sz w:val="16"/>
          <w:szCs w:val="16"/>
        </w:rPr>
        <w:t xml:space="preserve"> 4057</w:t>
      </w:r>
      <w:r w:rsidR="00715935">
        <w:rPr>
          <w:sz w:val="16"/>
          <w:szCs w:val="16"/>
        </w:rPr>
        <w:t xml:space="preserve"> </w:t>
      </w:r>
      <w:r w:rsidRPr="005B3F7F">
        <w:rPr>
          <w:sz w:val="16"/>
          <w:szCs w:val="16"/>
        </w:rPr>
        <w:t>0289</w:t>
      </w:r>
      <w:r w:rsidR="00715935">
        <w:rPr>
          <w:sz w:val="16"/>
          <w:szCs w:val="16"/>
        </w:rPr>
        <w:t xml:space="preserve"> </w:t>
      </w:r>
      <w:r w:rsidRPr="005B3F7F">
        <w:rPr>
          <w:sz w:val="16"/>
          <w:szCs w:val="16"/>
        </w:rPr>
        <w:t>0121</w:t>
      </w:r>
    </w:p>
    <w:p w14:paraId="4356CC59" w14:textId="77777777" w:rsidR="00424E99" w:rsidRDefault="00424E99" w:rsidP="00A85268">
      <w:pPr>
        <w:pStyle w:val="Lijstalinea"/>
        <w:spacing w:before="0" w:after="0" w:line="240" w:lineRule="auto"/>
        <w:ind w:left="0"/>
        <w:jc w:val="center"/>
        <w:textAlignment w:val="baseline"/>
        <w:rPr>
          <w:rFonts w:ascii="Georgia" w:hAnsi="Georgia" w:cs="Courier New"/>
          <w:b/>
          <w:color w:val="000000"/>
          <w:sz w:val="40"/>
          <w:szCs w:val="40"/>
          <w:u w:val="single"/>
          <w:lang w:eastAsia="nl-BE"/>
        </w:rPr>
      </w:pPr>
    </w:p>
    <w:p w14:paraId="56E4A910" w14:textId="70CF2A01" w:rsidR="00A85268" w:rsidRPr="00A31387" w:rsidRDefault="002777EB" w:rsidP="00A85268">
      <w:pPr>
        <w:pStyle w:val="Lijstalinea"/>
        <w:spacing w:before="0" w:after="0" w:line="240" w:lineRule="auto"/>
        <w:ind w:left="0"/>
        <w:jc w:val="center"/>
        <w:textAlignment w:val="baseline"/>
        <w:rPr>
          <w:rFonts w:ascii="Georgia" w:hAnsi="Georgia" w:cs="Courier New"/>
          <w:b/>
          <w:color w:val="000000"/>
          <w:sz w:val="40"/>
          <w:szCs w:val="40"/>
          <w:u w:val="single"/>
          <w:lang w:eastAsia="nl-BE"/>
        </w:rPr>
      </w:pPr>
      <w:r>
        <w:rPr>
          <w:rFonts w:ascii="Georgia" w:hAnsi="Georgia" w:cs="Courier New"/>
          <w:b/>
          <w:color w:val="000000"/>
          <w:sz w:val="40"/>
          <w:szCs w:val="40"/>
          <w:u w:val="single"/>
          <w:lang w:eastAsia="nl-BE"/>
        </w:rPr>
        <w:t xml:space="preserve">In-wandelen van de gedichtenroute en </w:t>
      </w:r>
      <w:r w:rsidR="00E7098A">
        <w:rPr>
          <w:rFonts w:ascii="Georgia" w:hAnsi="Georgia" w:cs="Courier New"/>
          <w:b/>
          <w:color w:val="000000"/>
          <w:sz w:val="40"/>
          <w:szCs w:val="40"/>
          <w:u w:val="single"/>
          <w:lang w:eastAsia="nl-BE"/>
        </w:rPr>
        <w:t>prijsuitreiking</w:t>
      </w:r>
      <w:r>
        <w:rPr>
          <w:rFonts w:ascii="Georgia" w:hAnsi="Georgia" w:cs="Courier New"/>
          <w:b/>
          <w:color w:val="000000"/>
          <w:sz w:val="40"/>
          <w:szCs w:val="40"/>
          <w:u w:val="single"/>
          <w:lang w:eastAsia="nl-BE"/>
        </w:rPr>
        <w:t xml:space="preserve"> gedichtenwedstrijd</w:t>
      </w:r>
      <w:r w:rsidR="00D51A52">
        <w:rPr>
          <w:rFonts w:ascii="Georgia" w:hAnsi="Georgia" w:cs="Courier New"/>
          <w:b/>
          <w:color w:val="000000"/>
          <w:sz w:val="40"/>
          <w:szCs w:val="40"/>
          <w:u w:val="single"/>
          <w:lang w:eastAsia="nl-BE"/>
        </w:rPr>
        <w:t>.</w:t>
      </w:r>
    </w:p>
    <w:p w14:paraId="1D36BCEE" w14:textId="77777777" w:rsidR="00A85268" w:rsidRDefault="00A85268" w:rsidP="00A85268">
      <w:pPr>
        <w:pStyle w:val="Lijstalinea"/>
        <w:spacing w:before="0" w:after="0" w:line="240" w:lineRule="auto"/>
        <w:ind w:left="0"/>
        <w:jc w:val="center"/>
        <w:textAlignment w:val="baseline"/>
        <w:rPr>
          <w:rFonts w:ascii="Georgia" w:hAnsi="Georgia" w:cs="Courier New"/>
          <w:b/>
          <w:color w:val="000000"/>
          <w:sz w:val="24"/>
          <w:szCs w:val="24"/>
          <w:u w:val="single"/>
          <w:lang w:eastAsia="nl-BE"/>
        </w:rPr>
      </w:pPr>
    </w:p>
    <w:p w14:paraId="6D725E03" w14:textId="669F2621" w:rsidR="002777EB" w:rsidRPr="002777EB" w:rsidRDefault="002777EB" w:rsidP="002777EB">
      <w:pPr>
        <w:pStyle w:val="Lijstalinea"/>
        <w:spacing w:before="0" w:after="0" w:line="240" w:lineRule="auto"/>
        <w:ind w:left="0"/>
        <w:jc w:val="center"/>
        <w:textAlignment w:val="baseline"/>
        <w:rPr>
          <w:rFonts w:ascii="Georgia" w:hAnsi="Georgia" w:cs="Courier New"/>
          <w:b/>
          <w:color w:val="000000"/>
          <w:sz w:val="28"/>
          <w:szCs w:val="28"/>
          <w:lang w:eastAsia="nl-BE"/>
        </w:rPr>
      </w:pPr>
      <w:r>
        <w:rPr>
          <w:rFonts w:ascii="Georgia" w:hAnsi="Georgia" w:cs="Courier New"/>
          <w:b/>
          <w:color w:val="000000"/>
          <w:sz w:val="28"/>
          <w:szCs w:val="28"/>
          <w:lang w:eastAsia="nl-BE"/>
        </w:rPr>
        <w:t xml:space="preserve">Zondag </w:t>
      </w:r>
      <w:r w:rsidR="00052D4C">
        <w:rPr>
          <w:rFonts w:ascii="Georgia" w:hAnsi="Georgia" w:cs="Courier New"/>
          <w:b/>
          <w:color w:val="000000"/>
          <w:sz w:val="28"/>
          <w:szCs w:val="28"/>
          <w:lang w:eastAsia="nl-BE"/>
        </w:rPr>
        <w:t>29</w:t>
      </w:r>
      <w:r>
        <w:rPr>
          <w:rFonts w:ascii="Georgia" w:hAnsi="Georgia" w:cs="Courier New"/>
          <w:b/>
          <w:color w:val="000000"/>
          <w:sz w:val="28"/>
          <w:szCs w:val="28"/>
          <w:lang w:eastAsia="nl-BE"/>
        </w:rPr>
        <w:t xml:space="preserve"> ju</w:t>
      </w:r>
      <w:r w:rsidR="00052D4C">
        <w:rPr>
          <w:rFonts w:ascii="Georgia" w:hAnsi="Georgia" w:cs="Courier New"/>
          <w:b/>
          <w:color w:val="000000"/>
          <w:sz w:val="28"/>
          <w:szCs w:val="28"/>
          <w:lang w:eastAsia="nl-BE"/>
        </w:rPr>
        <w:t>n</w:t>
      </w:r>
      <w:r>
        <w:rPr>
          <w:rFonts w:ascii="Georgia" w:hAnsi="Georgia" w:cs="Courier New"/>
          <w:b/>
          <w:color w:val="000000"/>
          <w:sz w:val="28"/>
          <w:szCs w:val="28"/>
          <w:lang w:eastAsia="nl-BE"/>
        </w:rPr>
        <w:t xml:space="preserve"> 202</w:t>
      </w:r>
      <w:r w:rsidR="00052D4C">
        <w:rPr>
          <w:rFonts w:ascii="Georgia" w:hAnsi="Georgia" w:cs="Courier New"/>
          <w:b/>
          <w:color w:val="000000"/>
          <w:sz w:val="28"/>
          <w:szCs w:val="28"/>
          <w:lang w:eastAsia="nl-BE"/>
        </w:rPr>
        <w:t>5</w:t>
      </w:r>
      <w:r w:rsidR="002859C6">
        <w:rPr>
          <w:rFonts w:ascii="Georgia" w:hAnsi="Georgia" w:cs="Courier New"/>
          <w:b/>
          <w:color w:val="000000"/>
          <w:sz w:val="28"/>
          <w:szCs w:val="28"/>
          <w:lang w:eastAsia="nl-BE"/>
        </w:rPr>
        <w:t xml:space="preserve"> om 14 u.</w:t>
      </w:r>
    </w:p>
    <w:p w14:paraId="6A207F97" w14:textId="3F62BABB" w:rsidR="00A85268" w:rsidRDefault="00052D4C" w:rsidP="00D51A52">
      <w:pPr>
        <w:pStyle w:val="Normaalweb"/>
        <w:spacing w:after="0"/>
        <w:ind w:firstLine="708"/>
        <w:jc w:val="center"/>
        <w:rPr>
          <w:rFonts w:ascii="Georgia" w:hAnsi="Georgia"/>
          <w:b/>
          <w:noProof/>
          <w:sz w:val="28"/>
          <w:szCs w:val="28"/>
        </w:rPr>
      </w:pPr>
      <w:r>
        <w:rPr>
          <w:rFonts w:ascii="Georgia" w:hAnsi="Georgia"/>
          <w:b/>
          <w:noProof/>
          <w:sz w:val="28"/>
          <w:szCs w:val="28"/>
        </w:rPr>
        <w:drawing>
          <wp:inline distT="0" distB="0" distL="0" distR="0" wp14:anchorId="49A265C9" wp14:editId="3B84D969">
            <wp:extent cx="1531493" cy="1148620"/>
            <wp:effectExtent l="953" t="0" r="0" b="0"/>
            <wp:docPr id="70655796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557962" name="Afbeelding 706557962"/>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542766" cy="1157075"/>
                    </a:xfrm>
                    <a:prstGeom prst="rect">
                      <a:avLst/>
                    </a:prstGeom>
                  </pic:spPr>
                </pic:pic>
              </a:graphicData>
            </a:graphic>
          </wp:inline>
        </w:drawing>
      </w:r>
    </w:p>
    <w:p w14:paraId="6196EB80" w14:textId="41F9D8ED" w:rsidR="00052D4C" w:rsidRPr="002859C6" w:rsidRDefault="002302F3" w:rsidP="002859C6">
      <w:pPr>
        <w:rPr>
          <w:rFonts w:ascii="Georgia" w:hAnsi="Georgia"/>
          <w:b/>
          <w:sz w:val="28"/>
          <w:szCs w:val="28"/>
        </w:rPr>
      </w:pPr>
      <w:r w:rsidRPr="00E22345">
        <w:rPr>
          <w:rFonts w:ascii="Georgia" w:hAnsi="Georgia"/>
          <w:b/>
          <w:sz w:val="28"/>
          <w:szCs w:val="28"/>
        </w:rPr>
        <w:br/>
      </w:r>
      <w:r w:rsidR="00424E99" w:rsidRPr="00E22345">
        <w:rPr>
          <w:rFonts w:ascii="Georgia" w:hAnsi="Georgia"/>
          <w:b/>
          <w:sz w:val="28"/>
          <w:szCs w:val="28"/>
        </w:rPr>
        <w:t xml:space="preserve">Dit jaar </w:t>
      </w:r>
      <w:r w:rsidR="00F42324">
        <w:rPr>
          <w:rFonts w:ascii="Georgia" w:hAnsi="Georgia"/>
          <w:b/>
          <w:sz w:val="28"/>
          <w:szCs w:val="28"/>
        </w:rPr>
        <w:t xml:space="preserve">staat de gedichtenroute in het thema “AI of </w:t>
      </w:r>
      <w:r w:rsidR="002859C6">
        <w:rPr>
          <w:rFonts w:ascii="Georgia" w:hAnsi="Georgia"/>
          <w:b/>
          <w:sz w:val="28"/>
          <w:szCs w:val="28"/>
        </w:rPr>
        <w:t>NI</w:t>
      </w:r>
      <w:r w:rsidR="00F42324">
        <w:rPr>
          <w:rFonts w:ascii="Georgia" w:hAnsi="Georgia"/>
          <w:b/>
          <w:sz w:val="28"/>
          <w:szCs w:val="28"/>
        </w:rPr>
        <w:t>”. Het is aan u om te uit te zoeken welke gedichten door AI zijn gegenereerd en welke niet. Het wedstrijdformulier kan opgehaald worden in De Moer en in het gemeentehuis, er valt een mooie prijs te winnen.</w:t>
      </w:r>
    </w:p>
    <w:p w14:paraId="24FB7643" w14:textId="7C34EAEF" w:rsidR="00F42324" w:rsidRPr="002859C6" w:rsidRDefault="00F42324" w:rsidP="002859C6">
      <w:pPr>
        <w:rPr>
          <w:rFonts w:ascii="Georgia" w:hAnsi="Georgia"/>
          <w:b/>
          <w:sz w:val="28"/>
          <w:szCs w:val="28"/>
        </w:rPr>
      </w:pPr>
      <w:r w:rsidRPr="002859C6">
        <w:rPr>
          <w:rFonts w:ascii="Georgia" w:hAnsi="Georgia"/>
          <w:b/>
          <w:sz w:val="28"/>
          <w:szCs w:val="28"/>
        </w:rPr>
        <w:t>Het initiatief wordt gekaderd door Inge Bruynooghe’ schepen van cultuur, en Wilfried Rombauts, ondervoorzitter van het Davidsfonds.</w:t>
      </w:r>
    </w:p>
    <w:p w14:paraId="180C9938" w14:textId="1FC920FB" w:rsidR="00052D4C" w:rsidRPr="002859C6" w:rsidRDefault="00F42324" w:rsidP="002859C6">
      <w:pPr>
        <w:rPr>
          <w:rFonts w:ascii="Georgia" w:hAnsi="Georgia"/>
          <w:b/>
          <w:sz w:val="28"/>
          <w:szCs w:val="28"/>
        </w:rPr>
      </w:pPr>
      <w:r>
        <w:rPr>
          <w:rFonts w:ascii="Georgia" w:hAnsi="Georgia"/>
          <w:b/>
          <w:sz w:val="28"/>
          <w:szCs w:val="28"/>
        </w:rPr>
        <w:t>Er</w:t>
      </w:r>
      <w:r w:rsidRPr="00E22345">
        <w:rPr>
          <w:rFonts w:ascii="Georgia" w:hAnsi="Georgia"/>
          <w:b/>
          <w:sz w:val="28"/>
          <w:szCs w:val="28"/>
        </w:rPr>
        <w:t xml:space="preserve">  </w:t>
      </w:r>
      <w:r w:rsidR="002859C6">
        <w:rPr>
          <w:rFonts w:ascii="Georgia" w:hAnsi="Georgia"/>
          <w:b/>
          <w:sz w:val="28"/>
          <w:szCs w:val="28"/>
        </w:rPr>
        <w:t>wordt</w:t>
      </w:r>
      <w:r>
        <w:rPr>
          <w:rFonts w:ascii="Georgia" w:hAnsi="Georgia"/>
          <w:b/>
          <w:sz w:val="28"/>
          <w:szCs w:val="28"/>
        </w:rPr>
        <w:t xml:space="preserve"> een</w:t>
      </w:r>
      <w:r w:rsidRPr="00E22345">
        <w:rPr>
          <w:rFonts w:ascii="Georgia" w:hAnsi="Georgia"/>
          <w:b/>
          <w:sz w:val="28"/>
          <w:szCs w:val="28"/>
        </w:rPr>
        <w:t xml:space="preserve"> </w:t>
      </w:r>
      <w:r w:rsidR="002859C6">
        <w:rPr>
          <w:rFonts w:ascii="Georgia" w:hAnsi="Georgia"/>
          <w:b/>
          <w:sz w:val="28"/>
          <w:szCs w:val="28"/>
        </w:rPr>
        <w:t xml:space="preserve">gratis </w:t>
      </w:r>
      <w:r w:rsidRPr="00E22345">
        <w:rPr>
          <w:rFonts w:ascii="Georgia" w:hAnsi="Georgia"/>
          <w:b/>
          <w:sz w:val="28"/>
          <w:szCs w:val="28"/>
        </w:rPr>
        <w:t xml:space="preserve">receptie aangeboden </w:t>
      </w:r>
      <w:r w:rsidR="002859C6">
        <w:rPr>
          <w:rFonts w:ascii="Georgia" w:hAnsi="Georgia"/>
          <w:b/>
          <w:sz w:val="28"/>
          <w:szCs w:val="28"/>
        </w:rPr>
        <w:t>en</w:t>
      </w:r>
      <w:r w:rsidRPr="00E22345">
        <w:rPr>
          <w:rFonts w:ascii="Georgia" w:hAnsi="Georgia"/>
          <w:b/>
          <w:sz w:val="28"/>
          <w:szCs w:val="28"/>
        </w:rPr>
        <w:t xml:space="preserve"> iedereen </w:t>
      </w:r>
      <w:r w:rsidR="002859C6">
        <w:rPr>
          <w:rFonts w:ascii="Georgia" w:hAnsi="Georgia"/>
          <w:b/>
          <w:sz w:val="28"/>
          <w:szCs w:val="28"/>
        </w:rPr>
        <w:t xml:space="preserve"> is </w:t>
      </w:r>
      <w:r w:rsidRPr="00E22345">
        <w:rPr>
          <w:rFonts w:ascii="Georgia" w:hAnsi="Georgia"/>
          <w:b/>
          <w:sz w:val="28"/>
          <w:szCs w:val="28"/>
        </w:rPr>
        <w:t>welkom</w:t>
      </w:r>
      <w:r>
        <w:rPr>
          <w:rFonts w:ascii="Georgia" w:hAnsi="Georgia"/>
          <w:b/>
          <w:sz w:val="28"/>
          <w:szCs w:val="28"/>
        </w:rPr>
        <w:t xml:space="preserve">. </w:t>
      </w:r>
      <w:r w:rsidRPr="00E22345">
        <w:rPr>
          <w:rFonts w:ascii="Georgia" w:hAnsi="Georgia"/>
          <w:b/>
          <w:sz w:val="28"/>
          <w:szCs w:val="28"/>
        </w:rPr>
        <w:t>Na de receptie wandelen we zoals gewoonlijk in groep langs enkele gedichten.</w:t>
      </w:r>
      <w:r w:rsidRPr="002859C6">
        <w:rPr>
          <w:rFonts w:ascii="Georgia" w:hAnsi="Georgia"/>
          <w:b/>
          <w:sz w:val="28"/>
          <w:szCs w:val="28"/>
        </w:rPr>
        <w:t xml:space="preserve"> </w:t>
      </w:r>
    </w:p>
    <w:p w14:paraId="1C8344B9" w14:textId="77777777" w:rsidR="00052D4C" w:rsidRPr="00052D4C" w:rsidRDefault="00052D4C" w:rsidP="00052D4C">
      <w:pPr>
        <w:jc w:val="center"/>
        <w:rPr>
          <w:rFonts w:ascii="Georgia" w:eastAsia="Calibri" w:hAnsi="Georgia" w:cs="Times New Roman"/>
          <w:bCs/>
          <w:color w:val="000000"/>
          <w:sz w:val="28"/>
          <w:szCs w:val="28"/>
          <w:lang w:val="nl-BE" w:eastAsia="zh-CN"/>
        </w:rPr>
      </w:pPr>
    </w:p>
    <w:p w14:paraId="72F037AF" w14:textId="77777777" w:rsidR="00052D4C" w:rsidRPr="00052D4C" w:rsidRDefault="00052D4C" w:rsidP="002859C6">
      <w:pPr>
        <w:rPr>
          <w:rFonts w:ascii="Georgia" w:eastAsia="Calibri" w:hAnsi="Georgia" w:cs="Times New Roman"/>
          <w:bCs/>
          <w:color w:val="000000"/>
          <w:sz w:val="28"/>
          <w:szCs w:val="28"/>
          <w:lang w:val="nl-BE" w:eastAsia="zh-CN"/>
        </w:rPr>
      </w:pPr>
      <w:r w:rsidRPr="00052D4C">
        <w:rPr>
          <w:rFonts w:ascii="Georgia" w:eastAsia="Calibri" w:hAnsi="Georgia" w:cs="Times New Roman"/>
          <w:bCs/>
          <w:color w:val="000000"/>
          <w:sz w:val="28"/>
          <w:szCs w:val="28"/>
          <w:lang w:val="nl-BE" w:eastAsia="zh-CN"/>
        </w:rPr>
        <w:t xml:space="preserve">Info: </w:t>
      </w:r>
      <w:hyperlink r:id="rId9" w:history="1">
        <w:r w:rsidRPr="00052D4C">
          <w:rPr>
            <w:rStyle w:val="Hyperlink"/>
            <w:rFonts w:ascii="Georgia" w:eastAsia="Calibri" w:hAnsi="Georgia" w:cs="Times New Roman"/>
            <w:bCs/>
            <w:sz w:val="28"/>
            <w:szCs w:val="28"/>
            <w:lang w:val="nl-BE" w:eastAsia="zh-CN"/>
          </w:rPr>
          <w:t>www.vosselaar.davidsfonds.be</w:t>
        </w:r>
      </w:hyperlink>
    </w:p>
    <w:p w14:paraId="7E48156B" w14:textId="75D56EE7" w:rsidR="00A43019" w:rsidRPr="00E22345" w:rsidRDefault="00A43019" w:rsidP="00A43019">
      <w:pPr>
        <w:jc w:val="center"/>
        <w:rPr>
          <w:rFonts w:ascii="Georgia" w:eastAsia="Calibri" w:hAnsi="Georgia" w:cs="Times New Roman"/>
          <w:bCs/>
          <w:color w:val="000000"/>
          <w:sz w:val="28"/>
          <w:szCs w:val="28"/>
          <w:lang w:val="nl-BE" w:eastAsia="zh-CN"/>
        </w:rPr>
      </w:pPr>
      <w:r w:rsidRPr="00E22345">
        <w:rPr>
          <w:rFonts w:ascii="Georgia" w:eastAsia="Calibri" w:hAnsi="Georgia" w:cs="Times New Roman"/>
          <w:bCs/>
          <w:color w:val="000000"/>
          <w:sz w:val="28"/>
          <w:szCs w:val="28"/>
          <w:lang w:val="nl-BE" w:eastAsia="zh-CN"/>
        </w:rPr>
        <w:br/>
      </w:r>
    </w:p>
    <w:p w14:paraId="790E27F2" w14:textId="6E79DE1B" w:rsidR="002302F3" w:rsidRPr="002859C6" w:rsidRDefault="002859C6" w:rsidP="002859C6">
      <w:pPr>
        <w:rPr>
          <w:rFonts w:ascii="Georgia" w:hAnsi="Georgia"/>
          <w:bCs/>
          <w:sz w:val="24"/>
          <w:szCs w:val="24"/>
        </w:rPr>
      </w:pPr>
      <w:r w:rsidRPr="002859C6">
        <w:rPr>
          <w:rFonts w:ascii="Georgia" w:hAnsi="Georgia"/>
          <w:bCs/>
          <w:sz w:val="24"/>
          <w:szCs w:val="24"/>
        </w:rPr>
        <w:t>Deelname aan de wedstijd “AI of NI?”</w:t>
      </w:r>
      <w:r w:rsidR="00A43019" w:rsidRPr="002859C6">
        <w:rPr>
          <w:rFonts w:ascii="Georgia" w:hAnsi="Georgia"/>
          <w:bCs/>
          <w:sz w:val="24"/>
          <w:szCs w:val="24"/>
        </w:rPr>
        <w:t xml:space="preserve"> </w:t>
      </w:r>
      <w:r w:rsidRPr="002859C6">
        <w:rPr>
          <w:rFonts w:ascii="Georgia" w:hAnsi="Georgia"/>
          <w:bCs/>
          <w:sz w:val="24"/>
          <w:szCs w:val="24"/>
        </w:rPr>
        <w:t xml:space="preserve">kan </w:t>
      </w:r>
      <w:r w:rsidR="00A43019" w:rsidRPr="002859C6">
        <w:rPr>
          <w:rFonts w:ascii="Georgia" w:hAnsi="Georgia"/>
          <w:bCs/>
          <w:sz w:val="24"/>
          <w:szCs w:val="24"/>
        </w:rPr>
        <w:t xml:space="preserve">tijdens de </w:t>
      </w:r>
      <w:r w:rsidRPr="002859C6">
        <w:rPr>
          <w:rFonts w:ascii="Georgia" w:hAnsi="Georgia"/>
          <w:bCs/>
          <w:sz w:val="24"/>
          <w:szCs w:val="24"/>
        </w:rPr>
        <w:t xml:space="preserve">hele </w:t>
      </w:r>
      <w:r w:rsidR="00A43019" w:rsidRPr="002859C6">
        <w:rPr>
          <w:rFonts w:ascii="Georgia" w:hAnsi="Georgia"/>
          <w:bCs/>
          <w:sz w:val="24"/>
          <w:szCs w:val="24"/>
        </w:rPr>
        <w:t>zomervakantie 202</w:t>
      </w:r>
      <w:r w:rsidRPr="002859C6">
        <w:rPr>
          <w:rFonts w:ascii="Georgia" w:hAnsi="Georgia"/>
          <w:bCs/>
          <w:sz w:val="24"/>
          <w:szCs w:val="24"/>
        </w:rPr>
        <w:t>5</w:t>
      </w:r>
      <w:r w:rsidR="00A43019" w:rsidRPr="002859C6">
        <w:rPr>
          <w:rFonts w:ascii="Georgia" w:hAnsi="Georgia"/>
          <w:bCs/>
          <w:sz w:val="24"/>
          <w:szCs w:val="24"/>
        </w:rPr>
        <w:t xml:space="preserve">. </w:t>
      </w:r>
      <w:r w:rsidRPr="002859C6">
        <w:rPr>
          <w:rFonts w:ascii="Georgia" w:hAnsi="Georgia"/>
          <w:bCs/>
          <w:sz w:val="24"/>
          <w:szCs w:val="24"/>
        </w:rPr>
        <w:t>Wedstijdformulieren op te halen in De Moer of gemeentehuis.</w:t>
      </w:r>
    </w:p>
    <w:p w14:paraId="5A90D1EE" w14:textId="64F99D65" w:rsidR="002302F3" w:rsidRPr="002859C6" w:rsidRDefault="00D51A52" w:rsidP="002859C6">
      <w:pPr>
        <w:pStyle w:val="Normaalweb"/>
        <w:spacing w:after="0"/>
        <w:rPr>
          <w:rFonts w:ascii="Georgia" w:hAnsi="Georgia"/>
        </w:rPr>
      </w:pPr>
      <w:r w:rsidRPr="002859C6">
        <w:rPr>
          <w:rFonts w:ascii="Georgia" w:hAnsi="Georgia"/>
        </w:rPr>
        <w:t>Dit is e</w:t>
      </w:r>
      <w:r w:rsidR="002302F3" w:rsidRPr="002859C6">
        <w:rPr>
          <w:rFonts w:ascii="Georgia" w:hAnsi="Georgia"/>
        </w:rPr>
        <w:t>en activiteit in het kader van “Vlaanderen Feest” naar aanleiding van de Vlaamse feestdag 11-juli</w:t>
      </w:r>
      <w:r w:rsidRPr="002859C6">
        <w:rPr>
          <w:rFonts w:ascii="Georgia" w:hAnsi="Georgia"/>
        </w:rPr>
        <w:t xml:space="preserve"> en in samenwerking met dienst vrije tijd van lokaal bestuur Vosselaar.</w:t>
      </w:r>
      <w:r w:rsidR="002302F3" w:rsidRPr="002859C6">
        <w:rPr>
          <w:rFonts w:ascii="Georgia" w:hAnsi="Georgia"/>
        </w:rPr>
        <w:t xml:space="preserve"> We zijn </w:t>
      </w:r>
      <w:r w:rsidRPr="002859C6">
        <w:rPr>
          <w:rFonts w:ascii="Georgia" w:hAnsi="Georgia"/>
        </w:rPr>
        <w:t>het</w:t>
      </w:r>
      <w:r w:rsidR="002302F3" w:rsidRPr="002859C6">
        <w:rPr>
          <w:rFonts w:ascii="Georgia" w:hAnsi="Georgia"/>
        </w:rPr>
        <w:t xml:space="preserve"> gemeentebestuur dankbaar </w:t>
      </w:r>
      <w:r w:rsidRPr="002859C6">
        <w:rPr>
          <w:rFonts w:ascii="Georgia" w:hAnsi="Georgia"/>
        </w:rPr>
        <w:t>voor</w:t>
      </w:r>
      <w:r w:rsidR="002302F3" w:rsidRPr="002859C6">
        <w:rPr>
          <w:rFonts w:ascii="Georgia" w:hAnsi="Georgia"/>
        </w:rPr>
        <w:t xml:space="preserve"> de hulp </w:t>
      </w:r>
      <w:r w:rsidR="002859C6" w:rsidRPr="002859C6">
        <w:rPr>
          <w:rFonts w:ascii="Georgia" w:hAnsi="Georgia"/>
        </w:rPr>
        <w:t>bij het organiseren van dit evenement.</w:t>
      </w:r>
    </w:p>
    <w:p w14:paraId="2D128594" w14:textId="77777777" w:rsidR="00E7098A" w:rsidRPr="00D51A52" w:rsidRDefault="00E7098A" w:rsidP="00D51A52">
      <w:pPr>
        <w:rPr>
          <w:rFonts w:ascii="Georgia" w:eastAsia="Calibri" w:hAnsi="Georgia" w:cs="Times New Roman"/>
          <w:color w:val="000000"/>
          <w:sz w:val="28"/>
          <w:szCs w:val="28"/>
          <w:lang w:val="nl-BE" w:eastAsia="zh-CN"/>
        </w:rPr>
      </w:pPr>
    </w:p>
    <w:p w14:paraId="748C0503" w14:textId="77777777" w:rsidR="00E7098A" w:rsidRDefault="00E7098A" w:rsidP="00D51A52">
      <w:pPr>
        <w:jc w:val="center"/>
        <w:rPr>
          <w:b/>
          <w:sz w:val="32"/>
          <w:szCs w:val="32"/>
        </w:rPr>
      </w:pPr>
    </w:p>
    <w:p w14:paraId="1619251A" w14:textId="0CFB25AE" w:rsidR="00E7098A" w:rsidRDefault="00E7098A" w:rsidP="00A43019">
      <w:pPr>
        <w:pStyle w:val="Normaalweb"/>
        <w:spacing w:before="0" w:after="80"/>
        <w:ind w:left="1410" w:hanging="702"/>
        <w:rPr>
          <w:rFonts w:ascii="Georgia" w:hAnsi="Georgia" w:cs="Georgia"/>
          <w:iCs/>
        </w:rPr>
      </w:pPr>
      <w:r>
        <w:rPr>
          <w:rFonts w:ascii="Georgia" w:hAnsi="Georgia" w:cs="Georgia"/>
          <w:b/>
          <w:iCs/>
        </w:rPr>
        <w:t>Waar?</w:t>
      </w:r>
      <w:r>
        <w:rPr>
          <w:rFonts w:ascii="Georgia" w:hAnsi="Georgia" w:cs="Georgia"/>
          <w:b/>
          <w:iCs/>
        </w:rPr>
        <w:tab/>
      </w:r>
      <w:r w:rsidR="00A43019">
        <w:rPr>
          <w:rFonts w:ascii="Georgia" w:hAnsi="Georgia" w:cs="Georgia"/>
          <w:iCs/>
        </w:rPr>
        <w:t>Glazen straat aan het gemeentehuis. Cingel 7, Vosselaar</w:t>
      </w:r>
    </w:p>
    <w:p w14:paraId="47CB7E90" w14:textId="2C037241" w:rsidR="002859C6" w:rsidRDefault="002859C6" w:rsidP="002859C6">
      <w:pPr>
        <w:pStyle w:val="Normaalweb"/>
        <w:spacing w:before="0" w:after="80"/>
        <w:ind w:left="1410" w:hanging="702"/>
        <w:rPr>
          <w:rFonts w:ascii="Georgia" w:hAnsi="Georgia" w:cs="Georgia"/>
          <w:iCs/>
        </w:rPr>
      </w:pPr>
      <w:r>
        <w:rPr>
          <w:rFonts w:ascii="Georgia" w:hAnsi="Georgia" w:cs="Georgia"/>
          <w:b/>
          <w:iCs/>
        </w:rPr>
        <w:t>W</w:t>
      </w:r>
      <w:r>
        <w:rPr>
          <w:rFonts w:ascii="Georgia" w:hAnsi="Georgia" w:cs="Georgia"/>
          <w:b/>
          <w:iCs/>
        </w:rPr>
        <w:t>anneer</w:t>
      </w:r>
      <w:r>
        <w:rPr>
          <w:rFonts w:ascii="Georgia" w:hAnsi="Georgia" w:cs="Georgia"/>
          <w:b/>
          <w:iCs/>
        </w:rPr>
        <w:t>?</w:t>
      </w:r>
      <w:r>
        <w:rPr>
          <w:rFonts w:ascii="Georgia" w:hAnsi="Georgia" w:cs="Georgia"/>
          <w:b/>
          <w:iCs/>
        </w:rPr>
        <w:tab/>
      </w:r>
      <w:r>
        <w:rPr>
          <w:rFonts w:ascii="Georgia" w:hAnsi="Georgia" w:cs="Georgia"/>
          <w:iCs/>
        </w:rPr>
        <w:t>29 juni 2025 om 14 u.</w:t>
      </w:r>
    </w:p>
    <w:p w14:paraId="2C549694" w14:textId="1B42E8BB" w:rsidR="00E7098A" w:rsidRPr="00A43019" w:rsidRDefault="00E7098A" w:rsidP="00503426">
      <w:pPr>
        <w:pStyle w:val="Normaalweb"/>
        <w:spacing w:before="0" w:after="80"/>
        <w:ind w:left="2124" w:hanging="1416"/>
        <w:jc w:val="both"/>
        <w:rPr>
          <w:rFonts w:ascii="Georgia" w:hAnsi="Georgia" w:cs="Georgia"/>
          <w:iCs/>
        </w:rPr>
      </w:pPr>
      <w:r>
        <w:rPr>
          <w:rFonts w:ascii="Georgia" w:hAnsi="Georgia" w:cs="Georgia"/>
          <w:b/>
          <w:iCs/>
        </w:rPr>
        <w:t xml:space="preserve">Prijs? </w:t>
      </w:r>
      <w:r>
        <w:rPr>
          <w:rFonts w:ascii="Georgia" w:hAnsi="Georgia" w:cs="Georgia"/>
          <w:b/>
          <w:iCs/>
        </w:rPr>
        <w:tab/>
      </w:r>
      <w:r w:rsidR="002859C6" w:rsidRPr="002859C6">
        <w:rPr>
          <w:rFonts w:ascii="Georgia" w:hAnsi="Georgia" w:cs="Georgia"/>
          <w:bCs/>
          <w:iCs/>
        </w:rPr>
        <w:t>Deelname is gratis</w:t>
      </w:r>
      <w:r w:rsidR="002859C6">
        <w:rPr>
          <w:rFonts w:ascii="Georgia" w:hAnsi="Georgia" w:cs="Georgia"/>
          <w:b/>
          <w:iCs/>
        </w:rPr>
        <w:t xml:space="preserve">. </w:t>
      </w:r>
      <w:r w:rsidR="00503426">
        <w:rPr>
          <w:rFonts w:ascii="Georgia" w:hAnsi="Georgia" w:cs="Georgia"/>
          <w:iCs/>
        </w:rPr>
        <w:t>Stuur</w:t>
      </w:r>
      <w:r w:rsidR="009A70C7">
        <w:rPr>
          <w:rFonts w:ascii="Georgia" w:hAnsi="Georgia" w:cs="Georgia"/>
          <w:iCs/>
        </w:rPr>
        <w:t xml:space="preserve"> </w:t>
      </w:r>
      <w:r w:rsidR="00503426">
        <w:rPr>
          <w:rFonts w:ascii="Georgia" w:hAnsi="Georgia" w:cs="Georgia"/>
          <w:iCs/>
        </w:rPr>
        <w:t>een email met</w:t>
      </w:r>
      <w:r w:rsidR="009A70C7">
        <w:rPr>
          <w:rFonts w:ascii="Georgia" w:hAnsi="Georgia" w:cs="Georgia"/>
          <w:iCs/>
        </w:rPr>
        <w:t xml:space="preserve"> </w:t>
      </w:r>
      <w:r w:rsidR="00503426">
        <w:rPr>
          <w:rFonts w:ascii="Georgia" w:hAnsi="Georgia" w:cs="Georgia"/>
          <w:iCs/>
        </w:rPr>
        <w:t>naam en</w:t>
      </w:r>
      <w:r w:rsidR="009A70C7">
        <w:rPr>
          <w:rFonts w:ascii="Georgia" w:hAnsi="Georgia" w:cs="Georgia"/>
          <w:iCs/>
        </w:rPr>
        <w:t xml:space="preserve"> </w:t>
      </w:r>
      <w:r w:rsidR="00503426">
        <w:rPr>
          <w:rFonts w:ascii="Georgia" w:hAnsi="Georgia" w:cs="Georgia"/>
          <w:iCs/>
        </w:rPr>
        <w:t>aantal deelnemers</w:t>
      </w:r>
      <w:r w:rsidR="009A70C7">
        <w:rPr>
          <w:rFonts w:ascii="Georgia" w:hAnsi="Georgia" w:cs="Georgia"/>
          <w:iCs/>
        </w:rPr>
        <w:t xml:space="preserve">: </w:t>
      </w:r>
      <w:r w:rsidR="00503426" w:rsidRPr="00503426">
        <w:rPr>
          <w:rFonts w:ascii="Georgia" w:hAnsi="Georgia" w:cs="Georgia"/>
          <w:iCs/>
        </w:rPr>
        <w:t>suls.L@belgacom.net</w:t>
      </w:r>
      <w:r w:rsidR="00503426">
        <w:rPr>
          <w:rFonts w:ascii="Georgia" w:hAnsi="Georgia" w:cs="Georgia"/>
          <w:iCs/>
        </w:rPr>
        <w:t xml:space="preserve">  </w:t>
      </w:r>
    </w:p>
    <w:p w14:paraId="260E70AA" w14:textId="6E512B1C" w:rsidR="00A43019" w:rsidRPr="00503426" w:rsidRDefault="00A43019" w:rsidP="00A43019">
      <w:pPr>
        <w:pStyle w:val="Normaalweb"/>
        <w:spacing w:before="0" w:after="80"/>
        <w:ind w:left="1410" w:hanging="701"/>
        <w:rPr>
          <w:rFonts w:ascii="Georgia" w:hAnsi="Georgia" w:cs="Georgia"/>
          <w:b/>
          <w:iCs/>
          <w:sz w:val="23"/>
          <w:szCs w:val="23"/>
          <w:lang w:val="en-US"/>
        </w:rPr>
      </w:pPr>
      <w:r w:rsidRPr="00503426">
        <w:rPr>
          <w:rFonts w:ascii="Georgia" w:hAnsi="Georgia" w:cs="Georgia"/>
          <w:b/>
          <w:iCs/>
          <w:sz w:val="23"/>
          <w:szCs w:val="23"/>
          <w:lang w:val="en-US"/>
        </w:rPr>
        <w:t xml:space="preserve">Contact:  </w:t>
      </w:r>
      <w:r w:rsidRPr="00503426">
        <w:rPr>
          <w:rFonts w:ascii="Georgia" w:hAnsi="Georgia" w:cs="Georgia"/>
          <w:b/>
          <w:iCs/>
          <w:sz w:val="23"/>
          <w:szCs w:val="23"/>
          <w:lang w:val="en-US"/>
        </w:rPr>
        <w:tab/>
      </w:r>
      <w:r w:rsidRPr="00503426">
        <w:rPr>
          <w:rFonts w:ascii="Georgia" w:hAnsi="Georgia" w:cs="Georgia"/>
          <w:iCs/>
          <w:lang w:val="en-US"/>
        </w:rPr>
        <w:t xml:space="preserve">Leo Suls  / 0479951063 / </w:t>
      </w:r>
      <w:r w:rsidR="00503426" w:rsidRPr="00503426">
        <w:rPr>
          <w:rFonts w:ascii="Georgia" w:hAnsi="Georgia" w:cs="Georgia"/>
          <w:iCs/>
          <w:lang w:val="en-US"/>
        </w:rPr>
        <w:t xml:space="preserve">suls.L@belgacom.net  </w:t>
      </w:r>
    </w:p>
    <w:p w14:paraId="67A9B741" w14:textId="77777777" w:rsidR="00E7098A" w:rsidRPr="00503426" w:rsidRDefault="00E7098A" w:rsidP="00D51A52">
      <w:pPr>
        <w:jc w:val="center"/>
        <w:rPr>
          <w:b/>
          <w:sz w:val="32"/>
          <w:szCs w:val="32"/>
          <w:lang w:val="en-US"/>
        </w:rPr>
      </w:pPr>
    </w:p>
    <w:p w14:paraId="0740D07F" w14:textId="77777777" w:rsidR="00E7098A" w:rsidRPr="00503426" w:rsidRDefault="00E7098A" w:rsidP="00D51A52">
      <w:pPr>
        <w:jc w:val="center"/>
        <w:rPr>
          <w:b/>
          <w:sz w:val="32"/>
          <w:szCs w:val="32"/>
          <w:lang w:val="en-US"/>
        </w:rPr>
      </w:pPr>
    </w:p>
    <w:p w14:paraId="66735C9F" w14:textId="77777777" w:rsidR="00E7098A" w:rsidRPr="00503426" w:rsidRDefault="00E7098A" w:rsidP="00D51A52">
      <w:pPr>
        <w:jc w:val="center"/>
        <w:rPr>
          <w:b/>
          <w:sz w:val="32"/>
          <w:szCs w:val="32"/>
          <w:lang w:val="en-US"/>
        </w:rPr>
      </w:pPr>
    </w:p>
    <w:p w14:paraId="290B75F7" w14:textId="77777777" w:rsidR="00E7098A" w:rsidRPr="00503426" w:rsidRDefault="00E7098A" w:rsidP="00D51A52">
      <w:pPr>
        <w:jc w:val="center"/>
        <w:rPr>
          <w:b/>
          <w:sz w:val="32"/>
          <w:szCs w:val="32"/>
          <w:lang w:val="en-US"/>
        </w:rPr>
      </w:pPr>
    </w:p>
    <w:p w14:paraId="586612A6" w14:textId="77777777" w:rsidR="00E7098A" w:rsidRPr="00503426" w:rsidRDefault="00E7098A" w:rsidP="00D51A52">
      <w:pPr>
        <w:jc w:val="center"/>
        <w:rPr>
          <w:b/>
          <w:sz w:val="32"/>
          <w:szCs w:val="32"/>
          <w:lang w:val="en-US"/>
        </w:rPr>
      </w:pPr>
    </w:p>
    <w:p w14:paraId="7079C72F" w14:textId="4F4D9F4E" w:rsidR="00D51A52" w:rsidRPr="00E7098A" w:rsidRDefault="00D51A52" w:rsidP="00E7098A">
      <w:pPr>
        <w:keepNext/>
        <w:widowControl w:val="0"/>
        <w:jc w:val="center"/>
        <w:rPr>
          <w:sz w:val="32"/>
          <w:szCs w:val="32"/>
        </w:rPr>
      </w:pPr>
      <w:r>
        <w:rPr>
          <w:b/>
          <w:sz w:val="32"/>
          <w:szCs w:val="32"/>
        </w:rPr>
        <w:t>Plaatsing Vosselaarse</w:t>
      </w:r>
      <w:r>
        <w:rPr>
          <w:sz w:val="32"/>
          <w:szCs w:val="32"/>
        </w:rPr>
        <w:t xml:space="preserve"> </w:t>
      </w:r>
      <w:r w:rsidRPr="00845050">
        <w:rPr>
          <w:b/>
          <w:sz w:val="32"/>
          <w:szCs w:val="32"/>
        </w:rPr>
        <w:t>gedichtenroute 202</w:t>
      </w:r>
      <w:r>
        <w:rPr>
          <w:b/>
          <w:sz w:val="32"/>
          <w:szCs w:val="32"/>
        </w:rPr>
        <w:t>3</w:t>
      </w:r>
    </w:p>
    <w:p w14:paraId="0ADB3995" w14:textId="27912381" w:rsidR="00D51A52" w:rsidRDefault="00D51A52" w:rsidP="00D51A52">
      <w:pPr>
        <w:jc w:val="center"/>
      </w:pPr>
      <w:r w:rsidRPr="00AF57C3">
        <w:rPr>
          <w:noProof/>
          <w:lang w:val="en-US"/>
        </w:rPr>
        <w:drawing>
          <wp:inline distT="0" distB="0" distL="0" distR="0" wp14:anchorId="16DD92AA" wp14:editId="631B40C8">
            <wp:extent cx="3208020" cy="4358640"/>
            <wp:effectExtent l="19050" t="19050" r="11430" b="2286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8020" cy="4358640"/>
                    </a:xfrm>
                    <a:prstGeom prst="rect">
                      <a:avLst/>
                    </a:prstGeom>
                    <a:noFill/>
                    <a:ln w="3175" cmpd="sng">
                      <a:solidFill>
                        <a:srgbClr val="000000"/>
                      </a:solidFill>
                      <a:miter lim="800000"/>
                      <a:headEnd/>
                      <a:tailEnd/>
                    </a:ln>
                    <a:effectLst/>
                  </pic:spPr>
                </pic:pic>
              </a:graphicData>
            </a:graphic>
          </wp:inline>
        </w:drawing>
      </w:r>
    </w:p>
    <w:p w14:paraId="173CC500" w14:textId="77777777" w:rsidR="00D51A52" w:rsidRDefault="00D51A52" w:rsidP="00D51A52"/>
    <w:p w14:paraId="115E4980" w14:textId="77777777" w:rsidR="00D51A52" w:rsidRDefault="00D51A52" w:rsidP="00D51A52"/>
    <w:p w14:paraId="69366553" w14:textId="77777777" w:rsidR="00D51A52" w:rsidRDefault="00D51A52" w:rsidP="00D51A52">
      <w:pPr>
        <w:tabs>
          <w:tab w:val="left" w:pos="284"/>
          <w:tab w:val="left" w:pos="567"/>
          <w:tab w:val="left" w:pos="851"/>
          <w:tab w:val="left" w:pos="4820"/>
          <w:tab w:val="left" w:pos="5103"/>
        </w:tabs>
        <w:spacing w:line="480" w:lineRule="auto"/>
        <w:rPr>
          <w:rFonts w:ascii="Georgia" w:hAnsi="Georgia" w:cs="Georgia"/>
          <w:sz w:val="22"/>
          <w:szCs w:val="22"/>
        </w:rPr>
      </w:pPr>
      <w:r>
        <w:tab/>
      </w:r>
      <w:r>
        <w:rPr>
          <w:rFonts w:ascii="Georgia" w:hAnsi="Georgia" w:cs="Georgia"/>
          <w:sz w:val="22"/>
          <w:szCs w:val="22"/>
        </w:rPr>
        <w:t>1.</w:t>
      </w:r>
      <w:r>
        <w:rPr>
          <w:rFonts w:ascii="Georgia" w:hAnsi="Georgia" w:cs="Georgia"/>
          <w:sz w:val="22"/>
          <w:szCs w:val="22"/>
        </w:rPr>
        <w:tab/>
        <w:t>Mariapark</w:t>
      </w:r>
      <w:r>
        <w:rPr>
          <w:rFonts w:ascii="Georgia" w:hAnsi="Georgia" w:cs="Georgia"/>
          <w:sz w:val="22"/>
          <w:szCs w:val="22"/>
        </w:rPr>
        <w:tab/>
        <w:t>6.</w:t>
      </w:r>
      <w:r>
        <w:rPr>
          <w:rFonts w:ascii="Georgia" w:hAnsi="Georgia" w:cs="Georgia"/>
          <w:sz w:val="22"/>
          <w:szCs w:val="22"/>
        </w:rPr>
        <w:tab/>
        <w:t>Voet Konijnenberg</w:t>
      </w:r>
    </w:p>
    <w:p w14:paraId="66DA1956" w14:textId="77777777" w:rsidR="00D51A52" w:rsidRDefault="00D51A52" w:rsidP="00D51A52">
      <w:pPr>
        <w:tabs>
          <w:tab w:val="left" w:pos="284"/>
          <w:tab w:val="left" w:pos="567"/>
          <w:tab w:val="left" w:pos="851"/>
          <w:tab w:val="left" w:pos="4820"/>
          <w:tab w:val="left" w:pos="5103"/>
        </w:tabs>
        <w:spacing w:line="480" w:lineRule="auto"/>
        <w:rPr>
          <w:rFonts w:ascii="Georgia" w:hAnsi="Georgia" w:cs="Georgia"/>
          <w:sz w:val="22"/>
          <w:szCs w:val="22"/>
        </w:rPr>
      </w:pPr>
      <w:r>
        <w:rPr>
          <w:rFonts w:ascii="Georgia" w:hAnsi="Georgia" w:cs="Georgia"/>
          <w:sz w:val="22"/>
          <w:szCs w:val="22"/>
        </w:rPr>
        <w:tab/>
        <w:t>2.</w:t>
      </w:r>
      <w:r>
        <w:rPr>
          <w:rFonts w:ascii="Georgia" w:hAnsi="Georgia" w:cs="Georgia"/>
          <w:sz w:val="22"/>
          <w:szCs w:val="22"/>
        </w:rPr>
        <w:tab/>
        <w:t>Kerk O.-L.-Vrouw – graf Adriaen Ghys</w:t>
      </w:r>
      <w:r>
        <w:rPr>
          <w:rFonts w:ascii="Georgia" w:hAnsi="Georgia" w:cs="Georgia"/>
          <w:sz w:val="22"/>
          <w:szCs w:val="22"/>
        </w:rPr>
        <w:tab/>
        <w:t>7.</w:t>
      </w:r>
      <w:r>
        <w:rPr>
          <w:rFonts w:ascii="Georgia" w:hAnsi="Georgia" w:cs="Georgia"/>
          <w:sz w:val="22"/>
          <w:szCs w:val="22"/>
        </w:rPr>
        <w:tab/>
        <w:t>Kapel Konijnenberg</w:t>
      </w:r>
    </w:p>
    <w:p w14:paraId="580ADF91" w14:textId="77777777" w:rsidR="00D51A52" w:rsidRDefault="00D51A52" w:rsidP="00D51A52">
      <w:pPr>
        <w:tabs>
          <w:tab w:val="left" w:pos="284"/>
          <w:tab w:val="left" w:pos="567"/>
          <w:tab w:val="left" w:pos="851"/>
          <w:tab w:val="left" w:pos="4820"/>
          <w:tab w:val="left" w:pos="5103"/>
        </w:tabs>
        <w:spacing w:line="480" w:lineRule="auto"/>
        <w:rPr>
          <w:rFonts w:ascii="Georgia" w:hAnsi="Georgia" w:cs="Georgia"/>
          <w:sz w:val="22"/>
          <w:szCs w:val="22"/>
        </w:rPr>
      </w:pPr>
      <w:r>
        <w:rPr>
          <w:rFonts w:ascii="Georgia" w:hAnsi="Georgia" w:cs="Georgia"/>
          <w:sz w:val="22"/>
          <w:szCs w:val="22"/>
        </w:rPr>
        <w:tab/>
        <w:t>3.</w:t>
      </w:r>
      <w:r>
        <w:rPr>
          <w:rFonts w:ascii="Georgia" w:hAnsi="Georgia" w:cs="Georgia"/>
          <w:sz w:val="22"/>
          <w:szCs w:val="22"/>
        </w:rPr>
        <w:tab/>
        <w:t>Gemeentehuis</w:t>
      </w:r>
      <w:r>
        <w:rPr>
          <w:rFonts w:ascii="Georgia" w:hAnsi="Georgia" w:cs="Georgia"/>
          <w:sz w:val="22"/>
          <w:szCs w:val="22"/>
        </w:rPr>
        <w:tab/>
        <w:t>8.</w:t>
      </w:r>
      <w:r>
        <w:rPr>
          <w:rFonts w:ascii="Georgia" w:hAnsi="Georgia" w:cs="Georgia"/>
          <w:sz w:val="22"/>
          <w:szCs w:val="22"/>
        </w:rPr>
        <w:tab/>
        <w:t>Kruispunt  Bergstraat - Konijnenbergpad</w:t>
      </w:r>
    </w:p>
    <w:p w14:paraId="342FAA06" w14:textId="77777777" w:rsidR="00D51A52" w:rsidRDefault="00D51A52" w:rsidP="00D51A52">
      <w:pPr>
        <w:tabs>
          <w:tab w:val="left" w:pos="284"/>
          <w:tab w:val="left" w:pos="567"/>
          <w:tab w:val="left" w:pos="851"/>
          <w:tab w:val="left" w:pos="4820"/>
          <w:tab w:val="left" w:pos="5103"/>
        </w:tabs>
        <w:spacing w:line="480" w:lineRule="auto"/>
        <w:rPr>
          <w:rFonts w:ascii="Georgia" w:hAnsi="Georgia" w:cs="Georgia"/>
          <w:sz w:val="22"/>
          <w:szCs w:val="22"/>
        </w:rPr>
      </w:pPr>
      <w:r>
        <w:rPr>
          <w:rFonts w:ascii="Georgia" w:hAnsi="Georgia" w:cs="Georgia"/>
          <w:sz w:val="22"/>
          <w:szCs w:val="22"/>
        </w:rPr>
        <w:tab/>
        <w:t>4.</w:t>
      </w:r>
      <w:r>
        <w:rPr>
          <w:rFonts w:ascii="Georgia" w:hAnsi="Georgia" w:cs="Georgia"/>
          <w:sz w:val="22"/>
          <w:szCs w:val="22"/>
        </w:rPr>
        <w:tab/>
        <w:t>Kerkhof</w:t>
      </w:r>
      <w:r>
        <w:rPr>
          <w:rFonts w:ascii="Georgia" w:hAnsi="Georgia" w:cs="Georgia"/>
          <w:sz w:val="22"/>
          <w:szCs w:val="22"/>
        </w:rPr>
        <w:tab/>
        <w:t>9.</w:t>
      </w:r>
      <w:r>
        <w:rPr>
          <w:rFonts w:ascii="Georgia" w:hAnsi="Georgia" w:cs="Georgia"/>
          <w:sz w:val="22"/>
          <w:szCs w:val="22"/>
        </w:rPr>
        <w:tab/>
        <w:t>Huis Van Hemeldonck - “Berk en Brem”</w:t>
      </w:r>
    </w:p>
    <w:p w14:paraId="239A74AF" w14:textId="77777777" w:rsidR="00D51A52" w:rsidRPr="00856177" w:rsidRDefault="00D51A52" w:rsidP="00D51A52">
      <w:pPr>
        <w:tabs>
          <w:tab w:val="left" w:pos="284"/>
          <w:tab w:val="left" w:pos="567"/>
          <w:tab w:val="left" w:pos="851"/>
          <w:tab w:val="left" w:pos="4820"/>
          <w:tab w:val="left" w:pos="5103"/>
        </w:tabs>
        <w:spacing w:line="480" w:lineRule="auto"/>
      </w:pPr>
      <w:r>
        <w:rPr>
          <w:rFonts w:ascii="Georgia" w:hAnsi="Georgia" w:cs="Georgia"/>
          <w:sz w:val="22"/>
          <w:szCs w:val="22"/>
        </w:rPr>
        <w:tab/>
        <w:t>5. Kruispunt   Bolk - Bergakker</w:t>
      </w:r>
      <w:r>
        <w:rPr>
          <w:rFonts w:ascii="Georgia" w:hAnsi="Georgia" w:cs="Georgia"/>
          <w:sz w:val="22"/>
          <w:szCs w:val="22"/>
        </w:rPr>
        <w:tab/>
        <w:t>10.Verkeerslichten</w:t>
      </w:r>
    </w:p>
    <w:p w14:paraId="4B72DAC0" w14:textId="77777777" w:rsidR="00D51A52" w:rsidRPr="00821DF4" w:rsidRDefault="00D51A52" w:rsidP="00821DF4">
      <w:pPr>
        <w:pStyle w:val="Normaalweb"/>
        <w:spacing w:before="0" w:after="80"/>
        <w:rPr>
          <w:rFonts w:ascii="Georgia" w:hAnsi="Georgia" w:cs="Georgia"/>
          <w:bCs/>
        </w:rPr>
      </w:pPr>
    </w:p>
    <w:sectPr w:rsidR="00D51A52" w:rsidRPr="00821DF4" w:rsidSect="001A401F">
      <w:footerReference w:type="default" r:id="rId11"/>
      <w:pgSz w:w="11906" w:h="16838"/>
      <w:pgMar w:top="426"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870AD" w14:textId="77777777" w:rsidR="004D0A62" w:rsidRDefault="004D0A62">
      <w:r>
        <w:separator/>
      </w:r>
    </w:p>
  </w:endnote>
  <w:endnote w:type="continuationSeparator" w:id="0">
    <w:p w14:paraId="12D1FDF8" w14:textId="77777777" w:rsidR="004D0A62" w:rsidRDefault="004D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FF536" w14:textId="77777777" w:rsidR="00FA3DD1" w:rsidRDefault="00FA3DD1" w:rsidP="00FA3DD1">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E1597" w14:textId="77777777" w:rsidR="004D0A62" w:rsidRDefault="004D0A62">
      <w:r>
        <w:separator/>
      </w:r>
    </w:p>
  </w:footnote>
  <w:footnote w:type="continuationSeparator" w:id="0">
    <w:p w14:paraId="5695F837" w14:textId="77777777" w:rsidR="004D0A62" w:rsidRDefault="004D0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B05D77"/>
    <w:multiLevelType w:val="multilevel"/>
    <w:tmpl w:val="BC38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200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AA"/>
    <w:rsid w:val="00025658"/>
    <w:rsid w:val="00052D4C"/>
    <w:rsid w:val="00080C6A"/>
    <w:rsid w:val="000E6144"/>
    <w:rsid w:val="000F2221"/>
    <w:rsid w:val="000F4548"/>
    <w:rsid w:val="00103D23"/>
    <w:rsid w:val="0012531C"/>
    <w:rsid w:val="001A401F"/>
    <w:rsid w:val="002302F3"/>
    <w:rsid w:val="002777EB"/>
    <w:rsid w:val="002859C6"/>
    <w:rsid w:val="0028787F"/>
    <w:rsid w:val="00294C13"/>
    <w:rsid w:val="002D1D97"/>
    <w:rsid w:val="002F3AAB"/>
    <w:rsid w:val="00424E99"/>
    <w:rsid w:val="00457EF5"/>
    <w:rsid w:val="004A5414"/>
    <w:rsid w:val="004D0A62"/>
    <w:rsid w:val="00503426"/>
    <w:rsid w:val="0053603A"/>
    <w:rsid w:val="00575772"/>
    <w:rsid w:val="005B3F7F"/>
    <w:rsid w:val="005B602A"/>
    <w:rsid w:val="005F4E5C"/>
    <w:rsid w:val="0060066C"/>
    <w:rsid w:val="00601CAA"/>
    <w:rsid w:val="0060497A"/>
    <w:rsid w:val="0067707C"/>
    <w:rsid w:val="00701494"/>
    <w:rsid w:val="00715935"/>
    <w:rsid w:val="0074070E"/>
    <w:rsid w:val="00790A45"/>
    <w:rsid w:val="007A50E5"/>
    <w:rsid w:val="007C620A"/>
    <w:rsid w:val="0080195E"/>
    <w:rsid w:val="00821DF4"/>
    <w:rsid w:val="008241DE"/>
    <w:rsid w:val="00844BEE"/>
    <w:rsid w:val="008C49EC"/>
    <w:rsid w:val="00946BA8"/>
    <w:rsid w:val="009A70C7"/>
    <w:rsid w:val="009F586D"/>
    <w:rsid w:val="00A43019"/>
    <w:rsid w:val="00A67493"/>
    <w:rsid w:val="00A737F8"/>
    <w:rsid w:val="00A85268"/>
    <w:rsid w:val="00AF1C73"/>
    <w:rsid w:val="00B47201"/>
    <w:rsid w:val="00BC6208"/>
    <w:rsid w:val="00BE7C81"/>
    <w:rsid w:val="00C404C0"/>
    <w:rsid w:val="00C410FA"/>
    <w:rsid w:val="00D2709A"/>
    <w:rsid w:val="00D51A52"/>
    <w:rsid w:val="00D54B1F"/>
    <w:rsid w:val="00D83818"/>
    <w:rsid w:val="00DB42CA"/>
    <w:rsid w:val="00DE499A"/>
    <w:rsid w:val="00DF5E9B"/>
    <w:rsid w:val="00E0225B"/>
    <w:rsid w:val="00E22345"/>
    <w:rsid w:val="00E608E9"/>
    <w:rsid w:val="00E7098A"/>
    <w:rsid w:val="00EE0D43"/>
    <w:rsid w:val="00F12901"/>
    <w:rsid w:val="00F34664"/>
    <w:rsid w:val="00F42324"/>
    <w:rsid w:val="00F45BF8"/>
    <w:rsid w:val="00F6429A"/>
    <w:rsid w:val="00FA3DD1"/>
    <w:rsid w:val="00FB3DC7"/>
    <w:rsid w:val="00FD7246"/>
    <w:rsid w:val="00FE53BC"/>
    <w:rsid w:val="00FF19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2C511"/>
  <w15:chartTrackingRefBased/>
  <w15:docId w15:val="{9F732702-08EB-4859-B486-93E0305D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34664"/>
    <w:rPr>
      <w:rFonts w:ascii="Arial" w:hAnsi="Arial" w:cs="Arial"/>
      <w:lang w:val="n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FA3DD1"/>
    <w:pPr>
      <w:tabs>
        <w:tab w:val="center" w:pos="4536"/>
        <w:tab w:val="right" w:pos="9072"/>
      </w:tabs>
    </w:pPr>
  </w:style>
  <w:style w:type="paragraph" w:styleId="Voettekst">
    <w:name w:val="footer"/>
    <w:basedOn w:val="Standaard"/>
    <w:rsid w:val="00FA3DD1"/>
    <w:pPr>
      <w:tabs>
        <w:tab w:val="center" w:pos="4536"/>
        <w:tab w:val="right" w:pos="9072"/>
      </w:tabs>
    </w:pPr>
  </w:style>
  <w:style w:type="character" w:customStyle="1" w:styleId="object">
    <w:name w:val="object"/>
    <w:basedOn w:val="Standaardalinea-lettertype"/>
    <w:rsid w:val="00FF1922"/>
  </w:style>
  <w:style w:type="character" w:styleId="Hyperlink">
    <w:name w:val="Hyperlink"/>
    <w:uiPriority w:val="99"/>
    <w:unhideWhenUsed/>
    <w:rsid w:val="00FF1922"/>
    <w:rPr>
      <w:color w:val="0000FF"/>
      <w:u w:val="single"/>
    </w:rPr>
  </w:style>
  <w:style w:type="character" w:styleId="Nadruk">
    <w:name w:val="Emphasis"/>
    <w:uiPriority w:val="20"/>
    <w:qFormat/>
    <w:rsid w:val="00FF1922"/>
    <w:rPr>
      <w:i/>
      <w:iCs/>
    </w:rPr>
  </w:style>
  <w:style w:type="paragraph" w:styleId="Normaalweb">
    <w:name w:val="Normal (Web)"/>
    <w:basedOn w:val="Standaard"/>
    <w:rsid w:val="00A85268"/>
    <w:pPr>
      <w:suppressAutoHyphens/>
      <w:spacing w:before="280" w:after="119"/>
    </w:pPr>
    <w:rPr>
      <w:rFonts w:ascii="Times New Roman" w:eastAsia="Calibri" w:hAnsi="Times New Roman" w:cs="Times New Roman"/>
      <w:color w:val="000000"/>
      <w:sz w:val="24"/>
      <w:szCs w:val="24"/>
      <w:lang w:val="nl-BE" w:eastAsia="zh-CN"/>
    </w:rPr>
  </w:style>
  <w:style w:type="paragraph" w:styleId="Lijstalinea">
    <w:name w:val="List Paragraph"/>
    <w:basedOn w:val="Standaard"/>
    <w:uiPriority w:val="34"/>
    <w:qFormat/>
    <w:rsid w:val="00A85268"/>
    <w:pPr>
      <w:spacing w:before="100" w:after="200" w:line="276" w:lineRule="auto"/>
      <w:ind w:left="720"/>
      <w:contextualSpacing/>
    </w:pPr>
    <w:rPr>
      <w:rFonts w:ascii="Calibri" w:hAnsi="Calibri" w:cs="Times New Roman"/>
      <w:lang w:val="nl-BE" w:eastAsia="en-US"/>
    </w:rPr>
  </w:style>
  <w:style w:type="character" w:styleId="Onopgelostemelding">
    <w:name w:val="Unresolved Mention"/>
    <w:uiPriority w:val="99"/>
    <w:semiHidden/>
    <w:unhideWhenUsed/>
    <w:rsid w:val="00FE5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80834">
      <w:bodyDiv w:val="1"/>
      <w:marLeft w:val="0"/>
      <w:marRight w:val="0"/>
      <w:marTop w:val="0"/>
      <w:marBottom w:val="0"/>
      <w:divBdr>
        <w:top w:val="none" w:sz="0" w:space="0" w:color="auto"/>
        <w:left w:val="none" w:sz="0" w:space="0" w:color="auto"/>
        <w:bottom w:val="none" w:sz="0" w:space="0" w:color="auto"/>
        <w:right w:val="none" w:sz="0" w:space="0" w:color="auto"/>
      </w:divBdr>
    </w:div>
    <w:div w:id="1585992525">
      <w:bodyDiv w:val="1"/>
      <w:marLeft w:val="0"/>
      <w:marRight w:val="0"/>
      <w:marTop w:val="0"/>
      <w:marBottom w:val="0"/>
      <w:divBdr>
        <w:top w:val="none" w:sz="0" w:space="0" w:color="auto"/>
        <w:left w:val="none" w:sz="0" w:space="0" w:color="auto"/>
        <w:bottom w:val="none" w:sz="0" w:space="0" w:color="auto"/>
        <w:right w:val="none" w:sz="0" w:space="0" w:color="auto"/>
      </w:divBdr>
    </w:div>
    <w:div w:id="162315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vosselaar.davidsfonds.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1558</TotalTime>
  <Pages>2</Pages>
  <Words>278</Words>
  <Characters>1535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Vosselaar</vt:lpstr>
    </vt:vector>
  </TitlesOfParts>
  <Company/>
  <LinksUpToDate>false</LinksUpToDate>
  <CharactersWithSpaces>1810</CharactersWithSpaces>
  <SharedDoc>false</SharedDoc>
  <HLinks>
    <vt:vector size="6" baseType="variant">
      <vt:variant>
        <vt:i4>1900570</vt:i4>
      </vt:variant>
      <vt:variant>
        <vt:i4>0</vt:i4>
      </vt:variant>
      <vt:variant>
        <vt:i4>0</vt:i4>
      </vt:variant>
      <vt:variant>
        <vt:i4>5</vt:i4>
      </vt:variant>
      <vt:variant>
        <vt:lpwstr>http://reservaties.vosselaar.be/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Vosselaar</dc:title>
  <dc:subject/>
  <dc:creator>WINDOWS</dc:creator>
  <cp:keywords/>
  <dc:description/>
  <cp:lastModifiedBy>so1611635 so1611635</cp:lastModifiedBy>
  <cp:revision>4</cp:revision>
  <cp:lastPrinted>2008-01-10T17:46:00Z</cp:lastPrinted>
  <dcterms:created xsi:type="dcterms:W3CDTF">2025-06-06T08:10:00Z</dcterms:created>
  <dcterms:modified xsi:type="dcterms:W3CDTF">2025-06-07T10:06:00Z</dcterms:modified>
</cp:coreProperties>
</file>

<file path=docProps/custom.xml><?xml version="1.0" encoding="utf-8"?>
<Properties xmlns="http://schemas.openxmlformats.org/officeDocument/2006/custom-properties" xmlns:vt="http://schemas.openxmlformats.org/officeDocument/2006/docPropsVTypes"/>
</file>